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75" w:rsidRPr="00C44175" w:rsidRDefault="00C44175" w:rsidP="00C4417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Blessed Virgin Mary </w:t>
      </w:r>
      <w:r w:rsidRPr="00C44175">
        <w:rPr>
          <w:rFonts w:ascii="Times New Roman" w:eastAsia="Times New Roman" w:hAnsi="Times New Roman" w:cs="Times New Roman"/>
        </w:rPr>
        <w:t xml:space="preserve">SPECIAL 30 DAY NOVENA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Ever glorious and blessed Mary, Queen of Virgins, Mother of Mercy, through that sword of sorrow which pierced thy tender heart whilst thy only Son, Jesus Christ, our Lord, suffered death and ignominy on the Cross; through that filial tenderness and pure love He hast for thee, while from His Cross He recommended thee to the care and protection of His beloved disciple, Saint John, take pity, I beseech thee, on my poverty and need; have compassion on my anxieties and cares; assist and comfort me in all my infirmities and miseries. Thou art the Mother of Mercies, the only refuge of the needy and the orphan, of the desolate and afflicted. Cast therefore an eye of pity on this sorrowful child of Eve, and hear my prayer; for since, in just punishment of my sins, I find myself surrounded by a multitude of evils, and oppressed with much anguish of spirit, where can I fly for more secure shelter, O loving Mother of my Lord and Savior Jesus Christ, than under the wings of thy maternal protection? Listen, therefore, I beseech thee, with an air of pity and compassion, to my humble and earnest request.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I ask it through the infinite mercy of thy dear Son: through that love and humility with which He embraced our human nature, when through </w:t>
      </w:r>
      <w:proofErr w:type="spellStart"/>
      <w:r w:rsidRPr="00C44175">
        <w:rPr>
          <w:rFonts w:ascii="Times New Roman" w:eastAsia="Times New Roman" w:hAnsi="Times New Roman" w:cs="Times New Roman"/>
        </w:rPr>
        <w:t>thine</w:t>
      </w:r>
      <w:proofErr w:type="spellEnd"/>
      <w:r w:rsidRPr="00C44175">
        <w:rPr>
          <w:rFonts w:ascii="Times New Roman" w:eastAsia="Times New Roman" w:hAnsi="Times New Roman" w:cs="Times New Roman"/>
        </w:rPr>
        <w:t xml:space="preserve"> own obedience to the Divine Will, thou didst consent to become His Mother, and Whom after nine months, you didst bring forth from thy chaste womb, to visit this world, and bless it with His presence. I ask it, through the anguish of mind of thy beloved Son, our dear Savior, on Mount Olivet, when He </w:t>
      </w:r>
      <w:proofErr w:type="spellStart"/>
      <w:r w:rsidRPr="00C44175">
        <w:rPr>
          <w:rFonts w:ascii="Times New Roman" w:eastAsia="Times New Roman" w:hAnsi="Times New Roman" w:cs="Times New Roman"/>
        </w:rPr>
        <w:t>besought</w:t>
      </w:r>
      <w:proofErr w:type="spellEnd"/>
      <w:r w:rsidRPr="00C44175">
        <w:rPr>
          <w:rFonts w:ascii="Times New Roman" w:eastAsia="Times New Roman" w:hAnsi="Times New Roman" w:cs="Times New Roman"/>
        </w:rPr>
        <w:t xml:space="preserve"> His Eternal Father, to remove from Him, if possible, the bitter chalice of His future passion. I ask it, through the three-fold repetition of His prayers in the Garden, from whence afterwards in sorrow thou didst accompany Him to the scene of His death and sufferings.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In ask it, through the laceration of His sinless flesh, caused by the cords and whips with which He was bound and scourged, when stripped of His seamless garments, for which His executioners afterwards cast lots. I ask it, through the scoffs and ignominies by which He was insulted; the false accusations and unjust sentence by which He was condemned to death, and which He bore with enduring patience. I ask it, through His bitter tears and bloody sweat; His silence and resignation; His sadness and grief of heart.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I ask it, through the Blood which trickled from His royal and Sacred Head, when struck with the scepter of a reed, and pierced with His Crown of Thorns. I ask it, through the excruciating torments He suffered, when His hands and feet were fastened with nails to the tree of the Cross. I ask it, through His unbearable thirst, and bitter potion of vinegar and gall. I ask it, through His dereliction on the Cross, when He exclaimed: My God, My God, why hast Thou forsaken me? I ask it, through His Mercy extended to the good thief, and through His recommending His precious Soul and spirit into the hands of His Eternal Father, before He expired, saying: "It is finished." I ask it, through the Blood mixed with water, which issued from His Sacred Side when pierced with a lance from whence a flood of grace and mercy has flowed to us.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I ask it, through His immaculate life, bitter passion and ignominious death on the Cross, at which even nature itself was thrown into convulsions by the bursting of rocks, rending of the veil of the temple, the earthquake and darkness, of the sun and the moon. I ask it, through His glorious victory over death, when He arose again to life on the Third day, and through the joy which His appearance for forty days, </w:t>
      </w:r>
      <w:proofErr w:type="spellStart"/>
      <w:r w:rsidRPr="00C44175">
        <w:rPr>
          <w:rFonts w:ascii="Times New Roman" w:eastAsia="Times New Roman" w:hAnsi="Times New Roman" w:cs="Times New Roman"/>
        </w:rPr>
        <w:t>gaveth</w:t>
      </w:r>
      <w:proofErr w:type="spellEnd"/>
      <w:r w:rsidRPr="00C44175">
        <w:rPr>
          <w:rFonts w:ascii="Times New Roman" w:eastAsia="Times New Roman" w:hAnsi="Times New Roman" w:cs="Times New Roman"/>
        </w:rPr>
        <w:t xml:space="preserve"> thee, His Blessed Mother, His Apostles, and the rest of His disciples; when in thy and their presence, He miraculously ascended into Heaven.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I ask it, through the grace of the Holy Spirit, infused into the hearts of His disciples; when He descended upon them in the form of fiery tongues, and by which they were inspired with zeal for the conversion of the world, when they went to preach the Gospel. I ask it, through the glorious appearance of thy Son, at the last day, when He shall come to judge the living and the dead, and the world by fire. I ask it, through the compassion He bore in this life, and the wonderful joy thou didst feel at </w:t>
      </w:r>
      <w:proofErr w:type="spellStart"/>
      <w:r w:rsidRPr="00C44175">
        <w:rPr>
          <w:rFonts w:ascii="Times New Roman" w:eastAsia="Times New Roman" w:hAnsi="Times New Roman" w:cs="Times New Roman"/>
        </w:rPr>
        <w:t>thine</w:t>
      </w:r>
      <w:proofErr w:type="spellEnd"/>
      <w:r w:rsidRPr="00C44175">
        <w:rPr>
          <w:rFonts w:ascii="Times New Roman" w:eastAsia="Times New Roman" w:hAnsi="Times New Roman" w:cs="Times New Roman"/>
        </w:rPr>
        <w:t xml:space="preserve"> Assumption into Heaven, where thou doth eternally contemplate His Divine perfection.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O glorious and ever Blessed Virgin, comfort the heart of thy suppliant, by obtaining for me . .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i/>
          <w:iCs/>
        </w:rPr>
        <w:t>Here mention or reflect on your request.</w:t>
      </w:r>
      <w:r w:rsidRPr="00C44175">
        <w:rPr>
          <w:rFonts w:ascii="Times New Roman" w:eastAsia="Times New Roman" w:hAnsi="Times New Roman" w:cs="Times New Roman"/>
        </w:rPr>
        <w:t xml:space="preserve">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And as I believe that my Divine Savior honors thee as His beloved Mother, to whom He refuses nothing contrary to His honor, so let me soon experience thy powerful intercession. Wherefore, O most Blessed Virgin, beside my present petition, and whatever else I may stand in need of, obtain for me also of thy dear Son, our Lord and our God, a lively faith, firm hope, perfect charity, true contrition of heart and genuine tears of compunction, sincere confession, satisfaction </w:t>
      </w:r>
      <w:r w:rsidRPr="00C44175">
        <w:rPr>
          <w:rFonts w:ascii="Times New Roman" w:eastAsia="Times New Roman" w:hAnsi="Times New Roman" w:cs="Times New Roman"/>
        </w:rPr>
        <w:lastRenderedPageBreak/>
        <w:t xml:space="preserve">and deliverance from sin, love of God and my neighbor, a correct attitude to the world, patience to suffer insults, even death itself, for love of thy Son, our Savior Jesus Christ. Obtain likewise for me, O Holy Mother of God, perseverance in good works, the carrying out of my good resolutions, mortification of my self-will, a holy life, and, at my last moments, a strong and sincere repentance, with such presence of mind, as will enable me to receive the last Sacrament of the Church worthily, so as to die in God's friendship and favor. </w:t>
      </w:r>
    </w:p>
    <w:p w:rsidR="00C44175" w:rsidRPr="00C44175" w:rsidRDefault="00C44175" w:rsidP="00C44175">
      <w:pPr>
        <w:spacing w:before="100" w:beforeAutospacing="1" w:after="100" w:afterAutospacing="1" w:line="240" w:lineRule="auto"/>
        <w:rPr>
          <w:rFonts w:ascii="Times New Roman" w:eastAsia="Times New Roman" w:hAnsi="Times New Roman" w:cs="Times New Roman"/>
        </w:rPr>
      </w:pPr>
      <w:r w:rsidRPr="00C44175">
        <w:rPr>
          <w:rFonts w:ascii="Times New Roman" w:eastAsia="Times New Roman" w:hAnsi="Times New Roman" w:cs="Times New Roman"/>
        </w:rPr>
        <w:t xml:space="preserve">Lastly, I beseech thee, for the Souls of my parents, brethren, relatives and benefactors, both living and dead, life everlasting, from the only giver of every good and perfect gift, the Lord God Almighty: to Whom be all power, now and forever. Amen. </w:t>
      </w:r>
    </w:p>
    <w:p w:rsidR="00D064C2" w:rsidRPr="00C44175" w:rsidRDefault="00D064C2">
      <w:pPr>
        <w:rPr>
          <w:rFonts w:ascii="Times New Roman" w:hAnsi="Times New Roman" w:cs="Times New Roman"/>
        </w:rPr>
      </w:pPr>
    </w:p>
    <w:sectPr w:rsidR="00D064C2" w:rsidRPr="00C44175" w:rsidSect="00C4417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C44175"/>
    <w:rsid w:val="00C44175"/>
    <w:rsid w:val="00D064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1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52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865</Words>
  <Characters>4933</Characters>
  <Application>Microsoft Office Word</Application>
  <DocSecurity>0</DocSecurity>
  <Lines>41</Lines>
  <Paragraphs>11</Paragraphs>
  <ScaleCrop>false</ScaleCrop>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2017-05-01T05:48:00Z</dcterms:created>
  <dcterms:modified xsi:type="dcterms:W3CDTF">2017-05-01T05:51:00Z</dcterms:modified>
</cp:coreProperties>
</file>